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Default="00820638">
      <w:r>
        <w:t>Chapter 5 links</w:t>
      </w:r>
    </w:p>
    <w:p w:rsidR="00820638" w:rsidRDefault="00820638" w:rsidP="00820638">
      <w:pPr>
        <w:pStyle w:val="ah"/>
      </w:pPr>
      <w:r w:rsidRPr="0065056E">
        <w:t>Chapter Links</w:t>
      </w:r>
    </w:p>
    <w:p w:rsidR="00820638" w:rsidRDefault="00820638" w:rsidP="00820638">
      <w:pPr>
        <w:pStyle w:val="rf"/>
      </w:pPr>
      <w:r w:rsidRPr="0065056E">
        <w:t xml:space="preserve">“Number of Employers Passing on Applicants Due to Social Media Posts Continues to Rise, According to New CareerBuilder Survey.” 2014. CareerBuilder. Last modified June 26, 2014.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www.careerbuilder.com</w:t>
        </w:r>
      </w:hyperlink>
      <w:r w:rsidRPr="00A94561">
        <w:t>.</w:t>
      </w:r>
    </w:p>
    <w:p w:rsidR="00820638" w:rsidRDefault="00820638" w:rsidP="00820638">
      <w:pPr>
        <w:pStyle w:val="rf"/>
      </w:pPr>
      <w:r w:rsidRPr="0065056E">
        <w:t xml:space="preserve">“State Social Media Privacy Laws.” 2017. National Conference of State Legislatures. Last modified May 5, 2017. </w:t>
      </w:r>
      <w:r w:rsidRPr="00E962F3">
        <w:rPr>
          <w:rStyle w:val="url"/>
        </w:rPr>
        <w:t>http://</w:t>
      </w:r>
      <w:hyperlink r:id="rId5">
        <w:r w:rsidRPr="00E962F3">
          <w:rPr>
            <w:rStyle w:val="url"/>
          </w:rPr>
          <w:t>www.ncsl.org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“I Hate Myself and I Want to Die.” 2012. Experience Project. Last modified June 27, 2012.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www.experienceproject.com</w:t>
        </w:r>
      </w:hyperlink>
      <w:r w:rsidRPr="00A94561">
        <w:t>.</w:t>
      </w:r>
    </w:p>
    <w:p w:rsidR="00820638" w:rsidRDefault="00820638" w:rsidP="00820638">
      <w:pPr>
        <w:pStyle w:val="rf"/>
      </w:pPr>
      <w:r w:rsidRPr="0065056E">
        <w:t xml:space="preserve">“Chart Book: The Legacy of the Great Recession.” 2017. Center on Budget and Policy Priorities. Last modified November 7, 2017.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www.cbpp.org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>Adjunct Action. 2013. “The High Cost of Adjunct Living: Boston.”</w:t>
      </w:r>
      <w:r w:rsidRPr="00C31377">
        <w:t xml:space="preserve"> </w:t>
      </w:r>
      <w:r w:rsidRPr="0065056E">
        <w:t xml:space="preserve">Service Employees International Union. Last modified November 2013.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www.campaign-media.seiumedia.net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>“</w:t>
      </w:r>
      <w:proofErr w:type="spellStart"/>
      <w:r w:rsidRPr="0065056E">
        <w:t>Handy’s</w:t>
      </w:r>
      <w:proofErr w:type="spellEnd"/>
      <w:r w:rsidRPr="0065056E">
        <w:t xml:space="preserve"> Rating Trends.” 2017. Glassdoor. Last modified October 31, 2017.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www.glassdoor.com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Clifford, Catherine. 2015. “Who Exactly Are Uber’s Drivers?” </w:t>
      </w:r>
      <w:r w:rsidRPr="00E962F3">
        <w:rPr>
          <w:rStyle w:val="i"/>
        </w:rPr>
        <w:t>Entrepreneur</w:t>
      </w:r>
      <w:r w:rsidRPr="0065056E">
        <w:t xml:space="preserve">. Last modified January 22, 2015.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www.entrepreneur.com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Fowler, Susan. 2017. “Reflecting on One Very Strange Year at Uber.” Susan Fowler. Last modified February 2, 2017.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www.susanjfowler.com</w:t>
        </w:r>
      </w:hyperlink>
      <w:r w:rsidRPr="00A94561">
        <w:t>.</w:t>
      </w:r>
    </w:p>
    <w:p w:rsidR="00820638" w:rsidRDefault="00820638" w:rsidP="00820638">
      <w:pPr>
        <w:pStyle w:val="rf"/>
      </w:pPr>
      <w:proofErr w:type="spellStart"/>
      <w:r w:rsidRPr="0065056E">
        <w:t>Scheiber</w:t>
      </w:r>
      <w:proofErr w:type="spellEnd"/>
      <w:r w:rsidRPr="0065056E">
        <w:t xml:space="preserve">, Noam. 2017. “How Uber Uses Psychological Tricks to Push Its Drivers’ Buttons.” </w:t>
      </w:r>
      <w:r w:rsidRPr="00E962F3">
        <w:rPr>
          <w:rStyle w:val="i"/>
        </w:rPr>
        <w:t>New York Times</w:t>
      </w:r>
      <w:r w:rsidRPr="0065056E">
        <w:t xml:space="preserve">. Last modified April 2, 2017.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Moon, </w:t>
      </w:r>
      <w:proofErr w:type="spellStart"/>
      <w:r w:rsidRPr="0065056E">
        <w:t>Mariella</w:t>
      </w:r>
      <w:proofErr w:type="spellEnd"/>
      <w:r w:rsidRPr="0065056E">
        <w:t xml:space="preserve">. 2018. “US Lawmakers Demand Answers from Uber about Sexual Assaults.” </w:t>
      </w:r>
      <w:proofErr w:type="spellStart"/>
      <w:r w:rsidRPr="00C31377">
        <w:t>Engadget</w:t>
      </w:r>
      <w:proofErr w:type="spellEnd"/>
      <w:r w:rsidRPr="001E0190">
        <w:t>.</w:t>
      </w:r>
      <w:r w:rsidRPr="00C31377">
        <w:t xml:space="preserve"> </w:t>
      </w:r>
      <w:r w:rsidRPr="0065056E">
        <w:t xml:space="preserve">Last modified May 22, 2018, </w:t>
      </w:r>
      <w:r w:rsidRPr="00E962F3">
        <w:rPr>
          <w:rStyle w:val="url"/>
        </w:rPr>
        <w:t>https://www.engadget.com</w:t>
      </w:r>
      <w:r w:rsidRPr="0065056E">
        <w:t>.</w:t>
      </w:r>
    </w:p>
    <w:p w:rsidR="00820638" w:rsidRDefault="00820638" w:rsidP="00820638">
      <w:pPr>
        <w:pStyle w:val="rf"/>
      </w:pPr>
      <w:proofErr w:type="spellStart"/>
      <w:r w:rsidRPr="0065056E">
        <w:t>Shifrin</w:t>
      </w:r>
      <w:proofErr w:type="spellEnd"/>
      <w:r w:rsidRPr="0065056E">
        <w:t xml:space="preserve">, Marina. 2013. “Quit Your Job by Dancing to Kanye, like Marina </w:t>
      </w:r>
      <w:proofErr w:type="spellStart"/>
      <w:r w:rsidRPr="0065056E">
        <w:t>Shifrin</w:t>
      </w:r>
      <w:proofErr w:type="spellEnd"/>
      <w:r w:rsidRPr="0065056E">
        <w:t xml:space="preserve">.” YouTube. Last modified October 1, 2013.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 w:rsidP="00820638">
      <w:pPr>
        <w:pStyle w:val="ah"/>
      </w:pPr>
      <w:r w:rsidRPr="0065056E">
        <w:t>Learn More</w:t>
      </w:r>
    </w:p>
    <w:p w:rsidR="00820638" w:rsidRDefault="00820638" w:rsidP="00820638">
      <w:pPr>
        <w:pStyle w:val="rf"/>
      </w:pPr>
      <w:r w:rsidRPr="0065056E">
        <w:t xml:space="preserve">Alton, Larry. 2016. “Can’t Wait to Freelance in the Gig Economy? Read This First.” </w:t>
      </w:r>
      <w:r w:rsidRPr="00E962F3">
        <w:rPr>
          <w:rStyle w:val="i"/>
        </w:rPr>
        <w:t>Huffington Post</w:t>
      </w:r>
      <w:r w:rsidRPr="0065056E">
        <w:t xml:space="preserve">. Last modified June 9, 2016.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www.huffingtonpost.com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lastRenderedPageBreak/>
        <w:t xml:space="preserve">Cole, Nicki Lisa. 2017. “What Is Social Class, and Why Does It Matter?” </w:t>
      </w:r>
      <w:proofErr w:type="spellStart"/>
      <w:r w:rsidRPr="0065056E">
        <w:t>ThoughtCo</w:t>
      </w:r>
      <w:proofErr w:type="spellEnd"/>
      <w:r w:rsidRPr="0065056E">
        <w:t xml:space="preserve">. Last modified March 2, 2017.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www.thoughtco.com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>“Contingent Workforce: Size, Characteristics, E</w:t>
      </w:r>
      <w:r>
        <w:t>arnings, and Benefits.” 2015. US</w:t>
      </w:r>
      <w:r w:rsidRPr="0065056E">
        <w:t xml:space="preserve"> Government Accountability Office. Last modified April 20, 2015.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www.gao.gov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“Digital Taylorism.” 2015. </w:t>
      </w:r>
      <w:r w:rsidRPr="00E962F3">
        <w:rPr>
          <w:rStyle w:val="i"/>
        </w:rPr>
        <w:t>Economist</w:t>
      </w:r>
      <w:r w:rsidRPr="0065056E">
        <w:t xml:space="preserve">. Last modified September 10, 2015.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www.economist.com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Ehrenreich, Barbara. 2001. “Excerpt of Nickel and Dimed: On (Not) Getting by in America.” </w:t>
      </w:r>
      <w:r w:rsidRPr="00E962F3">
        <w:rPr>
          <w:rStyle w:val="i"/>
        </w:rPr>
        <w:t>New York Times</w:t>
      </w:r>
      <w:r w:rsidRPr="0065056E">
        <w:t xml:space="preserve">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Friedman, Thomas L. 2013. “How to Monetize Your Closet.” </w:t>
      </w:r>
      <w:r w:rsidRPr="00E962F3">
        <w:rPr>
          <w:rStyle w:val="i"/>
        </w:rPr>
        <w:t>New York Times</w:t>
      </w:r>
      <w:r w:rsidRPr="0065056E">
        <w:t xml:space="preserve">. Last modified December 21, 2013.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Fruscione</w:t>
      </w:r>
      <w:proofErr w:type="spellEnd"/>
      <w:r w:rsidRPr="0065056E">
        <w:t>, Joseph. 2014. “When a College Contracts ‘</w:t>
      </w:r>
      <w:proofErr w:type="spellStart"/>
      <w:r w:rsidRPr="0065056E">
        <w:t>Adjunctivitis</w:t>
      </w:r>
      <w:proofErr w:type="spellEnd"/>
      <w:r w:rsidRPr="0065056E">
        <w:t xml:space="preserve">,’ It’s the Students Who Lose.” </w:t>
      </w:r>
      <w:r w:rsidRPr="00E962F3">
        <w:rPr>
          <w:rStyle w:val="i"/>
        </w:rPr>
        <w:t>PBS</w:t>
      </w:r>
      <w:r w:rsidRPr="0065056E">
        <w:t xml:space="preserve">. Last modified July 25, 2014.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www.pbs.org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“The Future of Work: There’s an App for That.” 2014. </w:t>
      </w:r>
      <w:r w:rsidRPr="00E962F3">
        <w:rPr>
          <w:rStyle w:val="i"/>
        </w:rPr>
        <w:t>Economist</w:t>
      </w:r>
      <w:r w:rsidRPr="0065056E">
        <w:t xml:space="preserve">. Last modified December 30, 2014.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www.economist.com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Griswold, Alison. 2015. “Dirty Work.” </w:t>
      </w:r>
      <w:r w:rsidRPr="00E962F3">
        <w:rPr>
          <w:rStyle w:val="i"/>
        </w:rPr>
        <w:t>Slate</w:t>
      </w:r>
      <w:r w:rsidRPr="00C31377">
        <w:t>.</w:t>
      </w:r>
      <w:r w:rsidRPr="0065056E">
        <w:t xml:space="preserve"> Last modified July 24, 2015.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www.slate.com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Kessler, Sarah. 2014. “Pixel &amp; Dimed On (Not) Getting by in the Gig Economy.” </w:t>
      </w:r>
      <w:r w:rsidRPr="00E962F3">
        <w:rPr>
          <w:rStyle w:val="i"/>
        </w:rPr>
        <w:t>Fast Company</w:t>
      </w:r>
      <w:r w:rsidRPr="0065056E">
        <w:t xml:space="preserve">. Last modified March 18, 2014.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www.fastcompany.com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Kirshstein</w:t>
      </w:r>
      <w:proofErr w:type="spellEnd"/>
      <w:r w:rsidRPr="0065056E">
        <w:t xml:space="preserve">, Rita. 2015. “Percentage of Part-Time Faculty at U.S. Universities.” Google Sheets. Last modified October 5, 2015.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docs.google.com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McGee, Suzanne. 2016. “How the Gig Economy Is Helping Make the Case for Universal Basic Income.” </w:t>
      </w:r>
      <w:r w:rsidRPr="00E962F3">
        <w:rPr>
          <w:rStyle w:val="i"/>
        </w:rPr>
        <w:t>Guardian</w:t>
      </w:r>
      <w:r w:rsidRPr="0065056E">
        <w:t xml:space="preserve">. Last modified June 9, 2016.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NPR Money. 2014. “Episode 509: Will A Computer Decide Whether You Get Your Next Job?” </w:t>
      </w:r>
      <w:r w:rsidRPr="00E962F3">
        <w:rPr>
          <w:rStyle w:val="i"/>
        </w:rPr>
        <w:t>NPR</w:t>
      </w:r>
      <w:r w:rsidRPr="0065056E">
        <w:t xml:space="preserve">. Last modified January 15, 2014.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www.npr.org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O’Leary, Michael Boyer. 2013. “Telecommuting Can Boost Productivity and Job Performance.” </w:t>
      </w:r>
      <w:r w:rsidRPr="00E962F3">
        <w:rPr>
          <w:rStyle w:val="i"/>
        </w:rPr>
        <w:t>U.S. News and World Report</w:t>
      </w:r>
      <w:r w:rsidRPr="0065056E">
        <w:t xml:space="preserve">. Last modified March 15, 2013.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www.usnews.com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Weissmann</w:t>
      </w:r>
      <w:proofErr w:type="spellEnd"/>
      <w:r w:rsidRPr="0065056E">
        <w:t xml:space="preserve">, Jordan. 2013. “The Ever-Shrinking Role of Tenured College Professors (in 1 Chart).” </w:t>
      </w:r>
      <w:r w:rsidRPr="00E962F3">
        <w:rPr>
          <w:rStyle w:val="i"/>
        </w:rPr>
        <w:t>Atlantic</w:t>
      </w:r>
      <w:r w:rsidRPr="0065056E">
        <w:t xml:space="preserve">. Last modified April 10, 2013.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White, Gillian B. 2015. “Working from Home: Awesome or Awful?” </w:t>
      </w:r>
      <w:r w:rsidRPr="00E962F3">
        <w:rPr>
          <w:rStyle w:val="i"/>
        </w:rPr>
        <w:t>Atlantic</w:t>
      </w:r>
      <w:r w:rsidRPr="0065056E">
        <w:t xml:space="preserve">. Last modified October 22, 2015.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Williams, Joseph. 2014. “My Life as a Retail Worker: Nasty, Brutish, and Poor.” </w:t>
      </w:r>
      <w:r w:rsidRPr="00E962F3">
        <w:rPr>
          <w:rStyle w:val="i"/>
        </w:rPr>
        <w:t>Atlantic</w:t>
      </w:r>
      <w:r w:rsidRPr="0065056E">
        <w:t xml:space="preserve">. Last </w:t>
      </w:r>
      <w:r w:rsidRPr="0065056E">
        <w:lastRenderedPageBreak/>
        <w:t xml:space="preserve">modified March 11, 2014. </w:t>
      </w:r>
      <w:r w:rsidRPr="00E962F3">
        <w:rPr>
          <w:rStyle w:val="url"/>
        </w:rPr>
        <w:t>http://</w:t>
      </w:r>
      <w:hyperlink r:id="rId30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Wladawsky</w:t>
      </w:r>
      <w:proofErr w:type="spellEnd"/>
      <w:r w:rsidRPr="0065056E">
        <w:t xml:space="preserve">-Berger, Irving. 2015. “Flexible Security: A Sensible Social Policy for Our Digital Age.” </w:t>
      </w:r>
      <w:r w:rsidRPr="00E962F3">
        <w:rPr>
          <w:rStyle w:val="i"/>
        </w:rPr>
        <w:t>Wall Street Journal</w:t>
      </w:r>
      <w:r w:rsidRPr="0065056E">
        <w:t xml:space="preserve">. Last modified July 10, 2015. </w:t>
      </w:r>
      <w:r w:rsidRPr="00E962F3">
        <w:rPr>
          <w:rStyle w:val="url"/>
        </w:rPr>
        <w:t>http://</w:t>
      </w:r>
      <w:hyperlink r:id="rId31">
        <w:r w:rsidRPr="00E962F3">
          <w:rPr>
            <w:rStyle w:val="url"/>
          </w:rPr>
          <w:t>blogs.wsj.com</w:t>
        </w:r>
      </w:hyperlink>
      <w:r w:rsidRPr="00A94561">
        <w:t>.</w:t>
      </w:r>
    </w:p>
    <w:p w:rsidR="00820638" w:rsidRDefault="00820638" w:rsidP="00820638">
      <w:pPr>
        <w:pStyle w:val="ah"/>
      </w:pPr>
      <w:r w:rsidRPr="0065056E">
        <w:t>Videos and Movies</w:t>
      </w:r>
    </w:p>
    <w:p w:rsidR="00820638" w:rsidRDefault="00820638" w:rsidP="00820638">
      <w:pPr>
        <w:pStyle w:val="rf"/>
      </w:pPr>
      <w:r w:rsidRPr="0065056E">
        <w:t xml:space="preserve">BBC Radio 4. 2015. “Karl Marx on Alienation.” YouTube. Last modified January 4, 2015. </w:t>
      </w:r>
      <w:r w:rsidRPr="00E962F3">
        <w:rPr>
          <w:rStyle w:val="url"/>
        </w:rPr>
        <w:t>http://</w:t>
      </w:r>
      <w:hyperlink r:id="rId32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Botsman</w:t>
      </w:r>
      <w:proofErr w:type="spellEnd"/>
      <w:r w:rsidRPr="0065056E">
        <w:t xml:space="preserve">, Rachel. 2012. “The Currency of the New Economy Is Trust.” </w:t>
      </w:r>
      <w:r w:rsidRPr="00E962F3">
        <w:rPr>
          <w:rStyle w:val="i"/>
        </w:rPr>
        <w:t>TED</w:t>
      </w:r>
      <w:r w:rsidRPr="0065056E">
        <w:t xml:space="preserve">. Last modified June 2012. </w:t>
      </w:r>
      <w:r w:rsidRPr="00E962F3">
        <w:rPr>
          <w:rStyle w:val="url"/>
        </w:rPr>
        <w:t>http://</w:t>
      </w:r>
      <w:hyperlink r:id="rId33">
        <w:r w:rsidRPr="00E962F3">
          <w:rPr>
            <w:rStyle w:val="url"/>
          </w:rPr>
          <w:t>www.ted.com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Business Insider. 2012. “Nine Ways Your Employer May Be Legally Spying on You.” </w:t>
      </w:r>
      <w:r w:rsidRPr="00E962F3">
        <w:rPr>
          <w:rStyle w:val="i"/>
        </w:rPr>
        <w:t>Financial Post</w:t>
      </w:r>
      <w:r w:rsidRPr="0065056E">
        <w:t xml:space="preserve">. Last modified December 15, 2012. </w:t>
      </w:r>
      <w:r w:rsidRPr="00E962F3">
        <w:rPr>
          <w:rStyle w:val="url"/>
        </w:rPr>
        <w:t>http://</w:t>
      </w:r>
      <w:hyperlink r:id="rId34">
        <w:r w:rsidRPr="00E962F3">
          <w:rPr>
            <w:rStyle w:val="url"/>
          </w:rPr>
          <w:t>www.business.financialpost.com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FOX 47 News. 2012. “Employers Turning to Social Media in Hiring Process.” YouTube. Last modified March 22, 2012. </w:t>
      </w:r>
      <w:r w:rsidRPr="00E962F3">
        <w:rPr>
          <w:rStyle w:val="url"/>
        </w:rPr>
        <w:t>http://</w:t>
      </w:r>
      <w:hyperlink r:id="rId3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 w:rsidP="00820638">
      <w:pPr>
        <w:pStyle w:val="rf"/>
      </w:pPr>
      <w:proofErr w:type="spellStart"/>
      <w:r w:rsidRPr="0065056E">
        <w:t>Helmrich</w:t>
      </w:r>
      <w:proofErr w:type="spellEnd"/>
      <w:r w:rsidRPr="0065056E">
        <w:t xml:space="preserve">, Brittney. 2015. “Seven Ways Your Work Technology Is Betraying Your Privacy.” </w:t>
      </w:r>
      <w:r w:rsidRPr="00E962F3">
        <w:rPr>
          <w:rStyle w:val="i"/>
        </w:rPr>
        <w:t>News</w:t>
      </w:r>
      <w:r w:rsidRPr="0065056E">
        <w:t xml:space="preserve">. Last modified April 24, 2015. </w:t>
      </w:r>
      <w:r w:rsidRPr="00E962F3">
        <w:rPr>
          <w:rStyle w:val="url"/>
        </w:rPr>
        <w:t>http://</w:t>
      </w:r>
      <w:hyperlink r:id="rId36">
        <w:r w:rsidRPr="00E962F3">
          <w:rPr>
            <w:rStyle w:val="url"/>
          </w:rPr>
          <w:t>www.news.com.au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Jacobs, Deborah L. 2013. “The Six Best Ways to Find Your Next Job.” </w:t>
      </w:r>
      <w:r w:rsidRPr="00E962F3">
        <w:rPr>
          <w:rStyle w:val="i"/>
        </w:rPr>
        <w:t>Forbes</w:t>
      </w:r>
      <w:r w:rsidRPr="0065056E">
        <w:t xml:space="preserve">. Last modified March 22, 2013. </w:t>
      </w:r>
      <w:r w:rsidRPr="00E962F3">
        <w:rPr>
          <w:rStyle w:val="url"/>
        </w:rPr>
        <w:t>http://</w:t>
      </w:r>
      <w:hyperlink r:id="rId37">
        <w:r w:rsidRPr="00E962F3">
          <w:rPr>
            <w:rStyle w:val="url"/>
          </w:rPr>
          <w:t>www.forbes.com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Judge, Mike. 1999. </w:t>
      </w:r>
      <w:r w:rsidRPr="00E962F3">
        <w:rPr>
          <w:rStyle w:val="i"/>
        </w:rPr>
        <w:t>Office Space</w:t>
      </w:r>
      <w:r w:rsidRPr="0065056E">
        <w:t>. Twentieth Century Fox Film Corporation. DVD.</w:t>
      </w:r>
    </w:p>
    <w:p w:rsidR="00820638" w:rsidRDefault="00820638" w:rsidP="00820638">
      <w:pPr>
        <w:pStyle w:val="rf"/>
      </w:pPr>
      <w:proofErr w:type="spellStart"/>
      <w:r w:rsidRPr="0065056E">
        <w:t>Kashdan</w:t>
      </w:r>
      <w:proofErr w:type="spellEnd"/>
      <w:r w:rsidRPr="0065056E">
        <w:t xml:space="preserve">, Jason. 2015. “New Ways Your Boss Could Be Keeping Tabs on You.” </w:t>
      </w:r>
      <w:r w:rsidRPr="00E962F3">
        <w:rPr>
          <w:rStyle w:val="i"/>
        </w:rPr>
        <w:t>CBS</w:t>
      </w:r>
      <w:r w:rsidRPr="0065056E">
        <w:t xml:space="preserve">. Last modified August 21, 2015. </w:t>
      </w:r>
      <w:r w:rsidRPr="00E962F3">
        <w:rPr>
          <w:rStyle w:val="url"/>
        </w:rPr>
        <w:t>http://</w:t>
      </w:r>
      <w:hyperlink r:id="rId38">
        <w:r w:rsidRPr="00E962F3">
          <w:rPr>
            <w:rStyle w:val="url"/>
          </w:rPr>
          <w:t>www.cbsnews.com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Kirby, John. 2005. </w:t>
      </w:r>
      <w:r w:rsidRPr="00E962F3">
        <w:rPr>
          <w:rStyle w:val="i"/>
        </w:rPr>
        <w:t>The American Ruling Class</w:t>
      </w:r>
      <w:r w:rsidRPr="0065056E">
        <w:t>. Alive Mind. DVD.</w:t>
      </w:r>
    </w:p>
    <w:p w:rsidR="00820638" w:rsidRDefault="00820638" w:rsidP="00820638">
      <w:pPr>
        <w:pStyle w:val="rf"/>
      </w:pPr>
      <w:r w:rsidRPr="0065056E">
        <w:t xml:space="preserve">“McDonaldization.” 2015. </w:t>
      </w:r>
      <w:r w:rsidRPr="00E962F3">
        <w:rPr>
          <w:rStyle w:val="i"/>
        </w:rPr>
        <w:t>Sociology Live!</w:t>
      </w:r>
      <w:r w:rsidRPr="0065056E">
        <w:t xml:space="preserve"> Last modified September 28, 2015. </w:t>
      </w:r>
      <w:r w:rsidRPr="00E962F3">
        <w:rPr>
          <w:rStyle w:val="url"/>
        </w:rPr>
        <w:t>http://</w:t>
      </w:r>
      <w:hyperlink r:id="rId39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“Taylorism on ABC World Report.” 2011. YouTube. Last modified October 28, 2011. </w:t>
      </w:r>
      <w:r w:rsidRPr="00E962F3">
        <w:rPr>
          <w:rStyle w:val="url"/>
        </w:rPr>
        <w:t>http://</w:t>
      </w:r>
      <w:hyperlink r:id="rId40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 w:rsidP="00820638">
      <w:pPr>
        <w:pStyle w:val="rf"/>
      </w:pPr>
      <w:r w:rsidRPr="0065056E">
        <w:t xml:space="preserve">WISN 12 News. 2014. “Using Improper Social Media Etiquette Can Affect Your Jobs.” YouTube. Last modified March 18, 2014. </w:t>
      </w:r>
      <w:r w:rsidRPr="00E962F3">
        <w:rPr>
          <w:rStyle w:val="url"/>
        </w:rPr>
        <w:t>http://</w:t>
      </w:r>
      <w:hyperlink r:id="rId41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820638" w:rsidRDefault="00820638">
      <w:bookmarkStart w:id="0" w:name="_GoBack"/>
      <w:bookmarkEnd w:id="0"/>
    </w:p>
    <w:sectPr w:rsidR="0082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8"/>
    <w:rsid w:val="00820638"/>
    <w:rsid w:val="008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0242"/>
  <w15:chartTrackingRefBased/>
  <w15:docId w15:val="{8663F114-D866-4488-863D-06A5B38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820638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820638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820638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820638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9KvfA-CtFw" TargetMode="External"/><Relationship Id="rId18" Type="http://schemas.openxmlformats.org/officeDocument/2006/relationships/hyperlink" Target="http://www.nytimes.com/books/first/e/ehrenreich-01nickel.html" TargetMode="External"/><Relationship Id="rId26" Type="http://schemas.openxmlformats.org/officeDocument/2006/relationships/hyperlink" Target="http://www.npr.org/sections/money/2014/01/15/262789258/episode-509-will-a-computer-decide-whether-you-get-your-next-job" TargetMode="External"/><Relationship Id="rId39" Type="http://schemas.openxmlformats.org/officeDocument/2006/relationships/hyperlink" Target="https://www.youtube.com/watch?v=gCj_VhLgcmY" TargetMode="External"/><Relationship Id="rId21" Type="http://schemas.openxmlformats.org/officeDocument/2006/relationships/hyperlink" Target="http://www.economist.com/news/briefing/21637355-freelance-workers-available-moments-notice-will-reshape-nature-companies-and" TargetMode="External"/><Relationship Id="rId34" Type="http://schemas.openxmlformats.org/officeDocument/2006/relationships/hyperlink" Target="http://business.financialpost.com/business-insider/watch-out-here-are-nine-ways-your-employer-may-be-legally-spying-on-you/wcm/61225d2f-7d2e-4899-84c7-b42db5bdaab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bpp.org/research/economy/chart-book-the-legacy-of-the-great-rece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o.gov/products/GAO-15-168R" TargetMode="External"/><Relationship Id="rId20" Type="http://schemas.openxmlformats.org/officeDocument/2006/relationships/hyperlink" Target="http://www.pbs.org/newshour/making-sense/when-a-college-contracts-adjunctivitis-its-the-students-who-lose/" TargetMode="External"/><Relationship Id="rId29" Type="http://schemas.openxmlformats.org/officeDocument/2006/relationships/hyperlink" Target="https://www.theatlantic.com/business/archive/2015/10/is-working-from-home-working-telecommute/411805/" TargetMode="External"/><Relationship Id="rId41" Type="http://schemas.openxmlformats.org/officeDocument/2006/relationships/hyperlink" Target="https://www.youtube.com/watch?v=DIKnS_q3L_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erienceproject.com/stories/Hate-Myself-And-I-Want-To-Die/2379116" TargetMode="External"/><Relationship Id="rId11" Type="http://schemas.openxmlformats.org/officeDocument/2006/relationships/hyperlink" Target="https://www.susanjfowler.com/blog/2017/2/19/reflecting-on-one-very-strange-year-at-uber" TargetMode="External"/><Relationship Id="rId24" Type="http://schemas.openxmlformats.org/officeDocument/2006/relationships/hyperlink" Target="https://docs.google.com/spreadsheets/d/1GmemNMhi4Qp8ONAbUM5C6fFgzbzn36KOvYsVg69NWew/edit" TargetMode="External"/><Relationship Id="rId32" Type="http://schemas.openxmlformats.org/officeDocument/2006/relationships/hyperlink" Target="https://www.youtube.com/watch?v=PZ4VzhIuKCQ" TargetMode="External"/><Relationship Id="rId37" Type="http://schemas.openxmlformats.org/officeDocument/2006/relationships/hyperlink" Target="https://www.forbes.com/sites/deborahljacobs/2013/03/22/the-six-best-ways-to-find-your-next-job/" TargetMode="External"/><Relationship Id="rId40" Type="http://schemas.openxmlformats.org/officeDocument/2006/relationships/hyperlink" Target="https://www.youtube.com/watch?v=slfFJXVAepE" TargetMode="External"/><Relationship Id="rId5" Type="http://schemas.openxmlformats.org/officeDocument/2006/relationships/hyperlink" Target="http://www.ncsl.org/research/telecommunications-and-information-technology/state-laws-prohibiting-access-to-social-media-usernames-and-passwords.aspx" TargetMode="External"/><Relationship Id="rId15" Type="http://schemas.openxmlformats.org/officeDocument/2006/relationships/hyperlink" Target="https://www.thoughtco.com/what-is-social-class-and-why-does-it-matter-3026375" TargetMode="External"/><Relationship Id="rId23" Type="http://schemas.openxmlformats.org/officeDocument/2006/relationships/hyperlink" Target="https://www.fastcompany.com/3027355/pixel-and-dimed-on-not-getting-by-in-the-gig-economy" TargetMode="External"/><Relationship Id="rId28" Type="http://schemas.openxmlformats.org/officeDocument/2006/relationships/hyperlink" Target="https://www.theatlantic.com/business/archive/2013/04/the-ever-shrinking-role-of-tenured-college-professors-in-1-chart/274849/" TargetMode="External"/><Relationship Id="rId36" Type="http://schemas.openxmlformats.org/officeDocument/2006/relationships/hyperlink" Target="http://www.news.com.au/finance/work/at-work/seven-ways-your-work-technology-is-betraying-your-privacy/news-story/e9e68198fe8d66be08ea66d966723d61" TargetMode="External"/><Relationship Id="rId10" Type="http://schemas.openxmlformats.org/officeDocument/2006/relationships/hyperlink" Target="https://www.entrepreneur.com/article/242096" TargetMode="External"/><Relationship Id="rId19" Type="http://schemas.openxmlformats.org/officeDocument/2006/relationships/hyperlink" Target="http://www.nytimes.com/2013/12/22/opinion/sunday/friedman-how-to-monetize-your-closet.html?_r=1" TargetMode="External"/><Relationship Id="rId31" Type="http://schemas.openxmlformats.org/officeDocument/2006/relationships/hyperlink" Target="https://blogs.wsj.com/cio/2015/07/10/flexible-security-a-sensible-social-policy-for-our-digital-age/" TargetMode="External"/><Relationship Id="rId4" Type="http://schemas.openxmlformats.org/officeDocument/2006/relationships/hyperlink" Target="http://www.careerbuilder.com/share/aboutus/pressreleasesdetail.aspx?sd=6%2F26%2F2014&amp;id=pr829&amp;ed=12%2F31%2F2014" TargetMode="External"/><Relationship Id="rId9" Type="http://schemas.openxmlformats.org/officeDocument/2006/relationships/hyperlink" Target="https://www.glassdoor.com/Reviews/Handy-Reviews-E680570.htm" TargetMode="External"/><Relationship Id="rId14" Type="http://schemas.openxmlformats.org/officeDocument/2006/relationships/hyperlink" Target="http://www.huffingtonpost.com/larry-alton/cant-wait-to-freelance-in_b_10375378.html" TargetMode="External"/><Relationship Id="rId22" Type="http://schemas.openxmlformats.org/officeDocument/2006/relationships/hyperlink" Target="http://www.slate.com/articles/business/moneybox/2015/07/handy_a_hot_startup_for_home_cleaning_has_a_big_mess_of_its_own.html" TargetMode="External"/><Relationship Id="rId27" Type="http://schemas.openxmlformats.org/officeDocument/2006/relationships/hyperlink" Target="https://www.usnews.com/opinion/articles/2013/03/15/telecommuting-can-boost-productivity-and-job-performance" TargetMode="External"/><Relationship Id="rId30" Type="http://schemas.openxmlformats.org/officeDocument/2006/relationships/hyperlink" Target="https://www.theatlantic.com/business/archive/2014/03/my-life-as-a-retail-worker-nasty-brutish-and-poor/284332/" TargetMode="External"/><Relationship Id="rId35" Type="http://schemas.openxmlformats.org/officeDocument/2006/relationships/hyperlink" Target="https://www.youtube.com/watch?v=gJ4JZ6bRoF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campaign-media.seiumedia.net.s3.amazonaws.com/wp-content/uploads/2013/11/17694-White-paper-FINA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times.com/interactive/2017/04/02/technology/uber-drivers-psychological-tricks.html" TargetMode="External"/><Relationship Id="rId17" Type="http://schemas.openxmlformats.org/officeDocument/2006/relationships/hyperlink" Target="http://www.economist.com/news/business/21664190-modern-version-scientific-management-threatens-dehumanise-workplace-digital" TargetMode="External"/><Relationship Id="rId25" Type="http://schemas.openxmlformats.org/officeDocument/2006/relationships/hyperlink" Target="https://www.theguardian.com/us-news/us-money-blog/2016/jun/09/universal-basic-income-gig-economy-technology" TargetMode="External"/><Relationship Id="rId33" Type="http://schemas.openxmlformats.org/officeDocument/2006/relationships/hyperlink" Target="https://www.ted.com/talks/rachel_botsman_the_currency_of_the_new_economy_is_trust?language=en" TargetMode="External"/><Relationship Id="rId38" Type="http://schemas.openxmlformats.org/officeDocument/2006/relationships/hyperlink" Target="http://www.cbsnews.com/news/companies-use-technology-monitor-employees-at-outside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8405</Characters>
  <Application>Microsoft Office Word</Application>
  <DocSecurity>0</DocSecurity>
  <Lines>70</Lines>
  <Paragraphs>19</Paragraphs>
  <ScaleCrop>false</ScaleCrop>
  <Company>Florida State University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2019-01-07T16:56:00Z</dcterms:created>
  <dcterms:modified xsi:type="dcterms:W3CDTF">2019-01-07T16:58:00Z</dcterms:modified>
</cp:coreProperties>
</file>